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ook w:val="04A0" w:firstRow="1" w:lastRow="0" w:firstColumn="1" w:lastColumn="0" w:noHBand="0" w:noVBand="1"/>
      </w:tblPr>
      <w:tblGrid>
        <w:gridCol w:w="1316"/>
        <w:gridCol w:w="8607"/>
        <w:gridCol w:w="4568"/>
      </w:tblGrid>
      <w:tr w:rsidR="00DC4186" w:rsidRPr="0072252B" w:rsidTr="000D507F">
        <w:trPr>
          <w:trHeight w:val="1619"/>
          <w:jc w:val="center"/>
        </w:trPr>
        <w:tc>
          <w:tcPr>
            <w:tcW w:w="14491" w:type="dxa"/>
            <w:gridSpan w:val="3"/>
            <w:tcBorders>
              <w:bottom w:val="single" w:sz="4" w:space="0" w:color="auto"/>
            </w:tcBorders>
          </w:tcPr>
          <w:p w:rsidR="00DC4186" w:rsidRPr="0072252B" w:rsidRDefault="008902E2" w:rsidP="00C11B58">
            <w:pPr>
              <w:rPr>
                <w:rFonts w:ascii="Century Gothic" w:hAnsi="Century Gothic"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5080</wp:posOffset>
                  </wp:positionV>
                  <wp:extent cx="7854315" cy="1068705"/>
                  <wp:effectExtent l="0" t="0" r="0" b="0"/>
                  <wp:wrapNone/>
                  <wp:docPr id="2" name="Imagen 1" descr="Membrete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embrete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15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4186" w:rsidRPr="0072252B" w:rsidTr="000D507F">
        <w:trPr>
          <w:trHeight w:val="354"/>
          <w:jc w:val="center"/>
        </w:trPr>
        <w:tc>
          <w:tcPr>
            <w:tcW w:w="1316" w:type="dxa"/>
            <w:shd w:val="clear" w:color="auto" w:fill="DBE5F1"/>
          </w:tcPr>
          <w:p w:rsidR="00DC4186" w:rsidRPr="0072252B" w:rsidRDefault="00DC4186" w:rsidP="00C11B58">
            <w:pPr>
              <w:rPr>
                <w:rFonts w:ascii="Arial Narrow" w:hAnsi="Arial Narrow"/>
                <w:b/>
              </w:rPr>
            </w:pPr>
          </w:p>
        </w:tc>
        <w:tc>
          <w:tcPr>
            <w:tcW w:w="860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DC4186" w:rsidRPr="0072252B" w:rsidRDefault="00736911" w:rsidP="00C11B58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72252B">
              <w:rPr>
                <w:rFonts w:ascii="Arial Narrow" w:hAnsi="Arial Narrow"/>
                <w:b/>
                <w:sz w:val="28"/>
              </w:rPr>
              <w:t>PLANEACION CURRICULAR</w:t>
            </w:r>
          </w:p>
        </w:tc>
        <w:tc>
          <w:tcPr>
            <w:tcW w:w="4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7CC" w:rsidRPr="0072252B" w:rsidRDefault="00DC4186" w:rsidP="00D76665">
            <w:pPr>
              <w:rPr>
                <w:rFonts w:ascii="Arial Narrow" w:hAnsi="Arial Narrow"/>
                <w:b/>
              </w:rPr>
            </w:pPr>
            <w:r w:rsidRPr="0072252B">
              <w:rPr>
                <w:rFonts w:ascii="Arial Narrow" w:hAnsi="Arial Narrow"/>
                <w:b/>
              </w:rPr>
              <w:t>Docente</w:t>
            </w:r>
            <w:r w:rsidR="007D4BD1">
              <w:rPr>
                <w:rFonts w:ascii="Arial Narrow" w:hAnsi="Arial Narrow"/>
                <w:b/>
              </w:rPr>
              <w:t xml:space="preserve">: </w:t>
            </w:r>
            <w:r w:rsidR="00026621">
              <w:rPr>
                <w:rFonts w:ascii="Arial Narrow" w:hAnsi="Arial Narrow"/>
                <w:b/>
              </w:rPr>
              <w:t xml:space="preserve"> Ariel Jiménez</w:t>
            </w:r>
          </w:p>
        </w:tc>
      </w:tr>
      <w:tr w:rsidR="007E2422" w:rsidRPr="0072252B" w:rsidTr="000D507F">
        <w:trPr>
          <w:trHeight w:val="476"/>
          <w:jc w:val="center"/>
        </w:trPr>
        <w:tc>
          <w:tcPr>
            <w:tcW w:w="9923" w:type="dxa"/>
            <w:gridSpan w:val="2"/>
            <w:vAlign w:val="center"/>
          </w:tcPr>
          <w:p w:rsidR="007E2422" w:rsidRDefault="007E2422" w:rsidP="00BD27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OPERACIÓN DE PROCESOS INDUSTRIALES</w:t>
            </w:r>
            <w:r w:rsidR="001322B7">
              <w:rPr>
                <w:rFonts w:ascii="Arial" w:hAnsi="Arial" w:cs="Arial"/>
                <w:b/>
              </w:rPr>
              <w:t xml:space="preserve"> (OPI)</w:t>
            </w:r>
            <w:r w:rsidR="00D35292">
              <w:rPr>
                <w:rFonts w:ascii="Arial" w:hAnsi="Arial" w:cs="Arial"/>
                <w:b/>
              </w:rPr>
              <w:t xml:space="preserve"> / ANALISIS QUIMICO INDUSTRIAL Y CONTROL DE CALIDAD (AQI)</w:t>
            </w:r>
          </w:p>
        </w:tc>
        <w:tc>
          <w:tcPr>
            <w:tcW w:w="4568" w:type="dxa"/>
            <w:tcBorders>
              <w:right w:val="single" w:sz="4" w:space="0" w:color="auto"/>
            </w:tcBorders>
            <w:vAlign w:val="center"/>
          </w:tcPr>
          <w:p w:rsidR="007E2422" w:rsidRPr="0072252B" w:rsidRDefault="004D62A5" w:rsidP="00C11B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GRADO:  11</w:t>
            </w:r>
            <w:r w:rsidR="007E2422">
              <w:rPr>
                <w:rFonts w:ascii="Arial" w:hAnsi="Arial" w:cs="Arial"/>
                <w:b/>
              </w:rPr>
              <w:t>°</w:t>
            </w:r>
          </w:p>
        </w:tc>
      </w:tr>
      <w:tr w:rsidR="00DC4186" w:rsidRPr="0072252B" w:rsidTr="000D507F">
        <w:trPr>
          <w:trHeight w:val="476"/>
          <w:jc w:val="center"/>
        </w:trPr>
        <w:tc>
          <w:tcPr>
            <w:tcW w:w="9923" w:type="dxa"/>
            <w:gridSpan w:val="2"/>
            <w:vAlign w:val="center"/>
          </w:tcPr>
          <w:p w:rsidR="00DC4186" w:rsidRPr="0072252B" w:rsidRDefault="007D4BD1" w:rsidP="00E50F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APLICACIÓN DE FENOMENOS QUÍMICOS (AFQ</w:t>
            </w:r>
            <w:r w:rsidR="00736911" w:rsidRPr="007225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68" w:type="dxa"/>
            <w:tcBorders>
              <w:right w:val="single" w:sz="4" w:space="0" w:color="auto"/>
            </w:tcBorders>
            <w:vAlign w:val="center"/>
          </w:tcPr>
          <w:p w:rsidR="00DC4186" w:rsidRPr="0072252B" w:rsidRDefault="00DC4186" w:rsidP="00CC3059">
            <w:pPr>
              <w:rPr>
                <w:rFonts w:ascii="Arial" w:hAnsi="Arial" w:cs="Arial"/>
                <w:b/>
              </w:rPr>
            </w:pPr>
            <w:r w:rsidRPr="0072252B">
              <w:rPr>
                <w:rFonts w:ascii="Arial" w:hAnsi="Arial" w:cs="Arial"/>
                <w:b/>
              </w:rPr>
              <w:t>Fecha:</w:t>
            </w:r>
            <w:r w:rsidR="0089615A">
              <w:rPr>
                <w:rFonts w:ascii="Arial" w:hAnsi="Arial" w:cs="Arial"/>
                <w:b/>
              </w:rPr>
              <w:t xml:space="preserve"> 1</w:t>
            </w:r>
            <w:r w:rsidR="00CC3059">
              <w:rPr>
                <w:rFonts w:ascii="Arial" w:hAnsi="Arial" w:cs="Arial"/>
                <w:b/>
              </w:rPr>
              <w:t>7</w:t>
            </w:r>
            <w:r w:rsidR="00EC05BD">
              <w:rPr>
                <w:rFonts w:ascii="Arial" w:hAnsi="Arial" w:cs="Arial"/>
                <w:b/>
              </w:rPr>
              <w:t xml:space="preserve"> </w:t>
            </w:r>
            <w:r w:rsidR="007D4BD1">
              <w:rPr>
                <w:rFonts w:ascii="Arial" w:hAnsi="Arial" w:cs="Arial"/>
                <w:b/>
              </w:rPr>
              <w:t>-</w:t>
            </w:r>
            <w:r w:rsidR="00EC05BD">
              <w:rPr>
                <w:rFonts w:ascii="Arial" w:hAnsi="Arial" w:cs="Arial"/>
                <w:b/>
              </w:rPr>
              <w:t xml:space="preserve"> </w:t>
            </w:r>
            <w:r w:rsidR="007D4BD1">
              <w:rPr>
                <w:rFonts w:ascii="Arial" w:hAnsi="Arial" w:cs="Arial"/>
                <w:b/>
              </w:rPr>
              <w:t>E</w:t>
            </w:r>
            <w:r w:rsidR="004D62A5">
              <w:rPr>
                <w:rFonts w:ascii="Arial" w:hAnsi="Arial" w:cs="Arial"/>
                <w:b/>
              </w:rPr>
              <w:t>N</w:t>
            </w:r>
            <w:r w:rsidR="007D4BD1">
              <w:rPr>
                <w:rFonts w:ascii="Arial" w:hAnsi="Arial" w:cs="Arial"/>
                <w:b/>
              </w:rPr>
              <w:t>ERO -</w:t>
            </w:r>
            <w:r w:rsidR="00796DD7">
              <w:rPr>
                <w:rFonts w:ascii="Arial" w:hAnsi="Arial" w:cs="Arial"/>
                <w:b/>
              </w:rPr>
              <w:t xml:space="preserve"> </w:t>
            </w:r>
            <w:r w:rsidR="0089615A">
              <w:rPr>
                <w:rFonts w:ascii="Arial" w:hAnsi="Arial" w:cs="Arial"/>
                <w:b/>
              </w:rPr>
              <w:t>2014</w:t>
            </w:r>
          </w:p>
        </w:tc>
      </w:tr>
    </w:tbl>
    <w:p w:rsidR="006D464E" w:rsidRPr="00E419D1" w:rsidRDefault="0089615A" w:rsidP="006D464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0"/>
          <w:szCs w:val="20"/>
        </w:rPr>
        <w:t>OBJETIVOS DE FORMACION</w:t>
      </w:r>
      <w:r w:rsidR="006D464E">
        <w:rPr>
          <w:rFonts w:ascii="Arial" w:hAnsi="Arial" w:cs="Arial"/>
          <w:b/>
          <w:bCs/>
          <w:sz w:val="20"/>
          <w:szCs w:val="20"/>
        </w:rPr>
        <w:t xml:space="preserve">: </w:t>
      </w:r>
      <w:r w:rsidR="006D464E" w:rsidRPr="00E419D1">
        <w:rPr>
          <w:rFonts w:ascii="Arial" w:hAnsi="Arial" w:cs="Arial"/>
          <w:sz w:val="22"/>
        </w:rPr>
        <w:t>Preparar  la mano de obra regional apta y calificada para el desarrollo de actividades industriales relacionadas con el manejo de sustancias químicas destinadas a ser procesada en el campo de los procesos de refinación, petroquímicos, plásticos e industriales.</w:t>
      </w:r>
    </w:p>
    <w:p w:rsidR="007F0B12" w:rsidRPr="00C2559F" w:rsidRDefault="0089615A" w:rsidP="007F0B12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2559F">
        <w:rPr>
          <w:rFonts w:ascii="Arial" w:hAnsi="Arial" w:cs="Arial"/>
          <w:b/>
          <w:bCs/>
          <w:sz w:val="20"/>
          <w:szCs w:val="20"/>
        </w:rPr>
        <w:t>COMPETENCIAS A DESARROLLAR</w:t>
      </w:r>
      <w:r w:rsidR="006D464E" w:rsidRPr="00C2559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C2559F" w:rsidRPr="00C2559F" w:rsidRDefault="00C2559F" w:rsidP="00C2559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C2559F">
        <w:rPr>
          <w:rFonts w:ascii="Arial" w:hAnsi="Arial" w:cs="Arial"/>
        </w:rPr>
        <w:t>Manejar las reglas de nomenclatura para nombrar compuestos orgánicos.</w:t>
      </w:r>
    </w:p>
    <w:p w:rsidR="00C2559F" w:rsidRPr="00C2559F" w:rsidRDefault="00C2559F" w:rsidP="00C2559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C2559F">
        <w:rPr>
          <w:rFonts w:ascii="Arial" w:hAnsi="Arial" w:cs="Arial"/>
        </w:rPr>
        <w:t xml:space="preserve">Analizar </w:t>
      </w:r>
      <w:r w:rsidRPr="00C2559F">
        <w:rPr>
          <w:rFonts w:ascii="Arial" w:hAnsi="Arial" w:cs="Arial"/>
          <w:szCs w:val="24"/>
        </w:rPr>
        <w:t>los diferentes hidrocarburos alifáticos y cíclicos según sus características, estructura química y aplicación.</w:t>
      </w:r>
    </w:p>
    <w:p w:rsidR="00C2559F" w:rsidRPr="00C2559F" w:rsidRDefault="00C2559F" w:rsidP="00C2559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C2559F">
        <w:rPr>
          <w:rFonts w:ascii="Arial" w:hAnsi="Arial" w:cs="Arial"/>
          <w:szCs w:val="24"/>
        </w:rPr>
        <w:t>Establecer las características, usos y aplicaciones de los compuestos aromáticos e hidroxílicos en los procesos industriales.</w:t>
      </w:r>
    </w:p>
    <w:p w:rsidR="00C2559F" w:rsidRPr="00C2559F" w:rsidRDefault="00C2559F" w:rsidP="00C2559F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C2559F">
        <w:rPr>
          <w:rFonts w:ascii="Arial" w:hAnsi="Arial" w:cs="Arial"/>
          <w:szCs w:val="24"/>
        </w:rPr>
        <w:t xml:space="preserve">Determinar la estructura general y aplicaciones de los compuestos nitrogenados, carbonílicos y carboxílicos en la industria petroquímica, farmacéutica, agroindustrial y </w:t>
      </w:r>
      <w:r w:rsidRPr="00C2559F">
        <w:rPr>
          <w:rFonts w:ascii="Arial" w:hAnsi="Arial" w:cs="Arial"/>
        </w:rPr>
        <w:t>minera.</w:t>
      </w:r>
    </w:p>
    <w:p w:rsidR="007F0B12" w:rsidRPr="00C2559F" w:rsidRDefault="00C2559F" w:rsidP="00C2559F">
      <w:pPr>
        <w:shd w:val="clear" w:color="auto" w:fill="FFFFFF"/>
        <w:spacing w:after="240"/>
        <w:rPr>
          <w:rFonts w:ascii="Arial" w:hAnsi="Arial" w:cs="Arial"/>
          <w:bCs/>
          <w:sz w:val="22"/>
          <w:szCs w:val="22"/>
        </w:rPr>
      </w:pPr>
      <w:r w:rsidRPr="00C2559F">
        <w:rPr>
          <w:rFonts w:ascii="Arial" w:hAnsi="Arial" w:cs="Arial"/>
          <w:sz w:val="22"/>
          <w:szCs w:val="22"/>
        </w:rPr>
        <w:t>Interpretar las condiciones y/o parámetros de los procesos de refinación del petróleo.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15"/>
        <w:gridCol w:w="2062"/>
        <w:gridCol w:w="5165"/>
        <w:gridCol w:w="2489"/>
        <w:gridCol w:w="3294"/>
        <w:gridCol w:w="5646"/>
        <w:gridCol w:w="5646"/>
        <w:gridCol w:w="5646"/>
      </w:tblGrid>
      <w:tr w:rsidR="009515A3" w:rsidRPr="0072252B" w:rsidTr="00C64716">
        <w:trPr>
          <w:gridAfter w:val="3"/>
          <w:wAfter w:w="16938" w:type="dxa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9515A3" w:rsidRPr="0072252B" w:rsidRDefault="009515A3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B12">
              <w:rPr>
                <w:rFonts w:ascii="Arial" w:hAnsi="Arial" w:cs="Arial"/>
                <w:b/>
                <w:bCs/>
                <w:sz w:val="16"/>
                <w:szCs w:val="22"/>
              </w:rPr>
              <w:t>SEMANA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9515A3" w:rsidRPr="0072252B" w:rsidRDefault="009515A3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B12">
              <w:rPr>
                <w:rFonts w:ascii="Arial" w:hAnsi="Arial" w:cs="Arial"/>
                <w:b/>
                <w:bCs/>
                <w:sz w:val="16"/>
                <w:szCs w:val="22"/>
              </w:rPr>
              <w:t>HORAS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9515A3" w:rsidRPr="0072252B" w:rsidRDefault="009515A3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UNIDAD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9515A3" w:rsidRPr="0072252B" w:rsidRDefault="009515A3" w:rsidP="0089615A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CONTENIDO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9515A3" w:rsidRDefault="009515A3" w:rsidP="007F0B12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EVALUACION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9515A3" w:rsidRPr="0072252B" w:rsidRDefault="009515A3" w:rsidP="007F0B12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ACTIVIDADES DE EVALUACION</w:t>
            </w:r>
          </w:p>
        </w:tc>
      </w:tr>
      <w:tr w:rsidR="009515A3" w:rsidRPr="0072252B" w:rsidTr="00C64716">
        <w:trPr>
          <w:gridAfter w:val="3"/>
          <w:wAfter w:w="16938" w:type="dxa"/>
        </w:trPr>
        <w:tc>
          <w:tcPr>
            <w:tcW w:w="14742" w:type="dxa"/>
            <w:gridSpan w:val="6"/>
            <w:shd w:val="pct15" w:color="auto" w:fill="auto"/>
          </w:tcPr>
          <w:p w:rsidR="009515A3" w:rsidRPr="0072252B" w:rsidRDefault="009515A3" w:rsidP="00006115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</w:t>
            </w:r>
            <w:r w:rsidRPr="0072252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ER</w:t>
            </w:r>
            <w:r w:rsidRPr="0072252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PERIODO</w:t>
            </w:r>
          </w:p>
        </w:tc>
      </w:tr>
      <w:tr w:rsidR="004D3C00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4D3C00" w:rsidRPr="0072252B" w:rsidRDefault="004D3C00" w:rsidP="004D3C00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4D3C00" w:rsidRPr="0072252B" w:rsidRDefault="004D3C00" w:rsidP="004D3C00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4D3C00" w:rsidRPr="004D3C00" w:rsidRDefault="004D3C00" w:rsidP="00F92E6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INTRODUCCION AL MODULO</w:t>
            </w:r>
          </w:p>
        </w:tc>
        <w:tc>
          <w:tcPr>
            <w:tcW w:w="5165" w:type="dxa"/>
            <w:vAlign w:val="center"/>
          </w:tcPr>
          <w:p w:rsidR="00C64716" w:rsidRPr="00CA0995" w:rsidRDefault="00C64716" w:rsidP="00C64716">
            <w:pPr>
              <w:spacing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Establecer los siguientes criterios:</w:t>
            </w:r>
          </w:p>
          <w:p w:rsidR="00C64716" w:rsidRPr="00CA0995" w:rsidRDefault="00C64716" w:rsidP="00C647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Contenido del modulo</w:t>
            </w:r>
          </w:p>
          <w:p w:rsidR="00C64716" w:rsidRPr="00CA0995" w:rsidRDefault="00C64716" w:rsidP="00C647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Metodología</w:t>
            </w:r>
          </w:p>
          <w:p w:rsidR="00C64716" w:rsidRPr="00CA0995" w:rsidRDefault="00C64716" w:rsidP="00C647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Sistema de calificación</w:t>
            </w:r>
          </w:p>
          <w:p w:rsidR="00C64716" w:rsidRPr="00CA0995" w:rsidRDefault="00C64716" w:rsidP="00C647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Parámetros de evaluación</w:t>
            </w:r>
          </w:p>
          <w:p w:rsidR="004D3C00" w:rsidRPr="004A71D0" w:rsidRDefault="00C64716" w:rsidP="00C64716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bCs/>
                <w:sz w:val="22"/>
                <w:szCs w:val="22"/>
              </w:rPr>
              <w:t>Aplicación de evidencia de conocimientos previos</w:t>
            </w:r>
          </w:p>
        </w:tc>
        <w:tc>
          <w:tcPr>
            <w:tcW w:w="2489" w:type="dxa"/>
          </w:tcPr>
          <w:p w:rsidR="004D3C00" w:rsidRPr="00CA0995" w:rsidRDefault="004D3C00" w:rsidP="004D3C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4D3C00" w:rsidRPr="00CA0995" w:rsidRDefault="004D3C00" w:rsidP="004D3C0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895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CA0995" w:rsidRDefault="00C64716" w:rsidP="00C647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2"/>
              <w:rPr>
                <w:rFonts w:ascii="Arial" w:hAnsi="Arial" w:cs="Arial"/>
                <w:sz w:val="22"/>
                <w:szCs w:val="22"/>
              </w:rPr>
            </w:pPr>
            <w:r w:rsidRPr="00CA0995">
              <w:rPr>
                <w:rFonts w:ascii="Arial" w:hAnsi="Arial" w:cs="Arial"/>
                <w:sz w:val="22"/>
                <w:szCs w:val="22"/>
              </w:rPr>
              <w:t>Ge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n</w:t>
            </w:r>
            <w:r w:rsidRPr="00CA0995">
              <w:rPr>
                <w:rFonts w:ascii="Arial" w:hAnsi="Arial" w:cs="Arial"/>
                <w:sz w:val="22"/>
                <w:szCs w:val="22"/>
              </w:rPr>
              <w:t>e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CA0995">
              <w:rPr>
                <w:rFonts w:ascii="Arial" w:hAnsi="Arial" w:cs="Arial"/>
                <w:sz w:val="22"/>
                <w:szCs w:val="22"/>
              </w:rPr>
              <w:t>alida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d</w:t>
            </w:r>
            <w:r w:rsidRPr="00CA0995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C64716" w:rsidRPr="0072252B" w:rsidRDefault="00C64716" w:rsidP="00C64716">
            <w:pPr>
              <w:numPr>
                <w:ilvl w:val="0"/>
                <w:numId w:val="7"/>
              </w:numPr>
              <w:spacing w:after="2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0995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CA0995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CA0995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CA0995">
              <w:rPr>
                <w:rFonts w:ascii="Arial" w:hAnsi="Arial" w:cs="Arial"/>
                <w:sz w:val="22"/>
                <w:szCs w:val="22"/>
              </w:rPr>
              <w:t>át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om</w:t>
            </w:r>
            <w:r w:rsidRPr="00CA0995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CA0995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CA099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CA0995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CA0995">
              <w:rPr>
                <w:rFonts w:ascii="Arial" w:hAnsi="Arial" w:cs="Arial"/>
                <w:sz w:val="22"/>
                <w:szCs w:val="22"/>
              </w:rPr>
              <w:t>ca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CA0995">
              <w:rPr>
                <w:rFonts w:ascii="Arial" w:hAnsi="Arial" w:cs="Arial"/>
                <w:sz w:val="22"/>
                <w:szCs w:val="22"/>
              </w:rPr>
              <w:t>b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o</w:t>
            </w:r>
            <w:r w:rsidRPr="00CA0995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A0995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CA0995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Pr="00CA0995">
              <w:rPr>
                <w:rFonts w:ascii="Arial" w:hAnsi="Arial" w:cs="Arial"/>
                <w:spacing w:val="28"/>
                <w:sz w:val="22"/>
                <w:szCs w:val="22"/>
              </w:rPr>
              <w:t xml:space="preserve"> </w:t>
            </w:r>
            <w:r w:rsidRPr="00CA0995">
              <w:rPr>
                <w:rFonts w:ascii="Arial" w:hAnsi="Arial" w:cs="Arial"/>
                <w:sz w:val="22"/>
                <w:szCs w:val="22"/>
              </w:rPr>
              <w:t>sus p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CA0995">
              <w:rPr>
                <w:rFonts w:ascii="Arial" w:hAnsi="Arial" w:cs="Arial"/>
                <w:sz w:val="22"/>
                <w:szCs w:val="22"/>
              </w:rPr>
              <w:t>o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p</w:t>
            </w:r>
            <w:r w:rsidRPr="00CA0995">
              <w:rPr>
                <w:rFonts w:ascii="Arial" w:hAnsi="Arial" w:cs="Arial"/>
                <w:sz w:val="22"/>
                <w:szCs w:val="22"/>
              </w:rPr>
              <w:t>ied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a</w:t>
            </w:r>
            <w:r w:rsidRPr="00CA0995">
              <w:rPr>
                <w:rFonts w:ascii="Arial" w:hAnsi="Arial" w:cs="Arial"/>
                <w:sz w:val="22"/>
                <w:szCs w:val="22"/>
              </w:rPr>
              <w:t>d</w:t>
            </w:r>
            <w:r w:rsidRPr="00CA0995">
              <w:rPr>
                <w:rFonts w:ascii="Arial" w:hAnsi="Arial" w:cs="Arial"/>
                <w:spacing w:val="1"/>
                <w:sz w:val="22"/>
                <w:szCs w:val="22"/>
              </w:rPr>
              <w:t>e</w:t>
            </w:r>
            <w:r w:rsidRPr="00CA0995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489" w:type="dxa"/>
          </w:tcPr>
          <w:p w:rsidR="00C64716" w:rsidRPr="002D10A8" w:rsidRDefault="002D10A8" w:rsidP="002D1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0A8">
              <w:rPr>
                <w:rFonts w:ascii="Arial" w:hAnsi="Arial" w:cs="Arial"/>
                <w:sz w:val="20"/>
                <w:szCs w:val="20"/>
              </w:rPr>
              <w:t>Identifica los tipos de hibridación del carbono y su importancia para los diferentes compuestos orgánicos.</w:t>
            </w:r>
          </w:p>
        </w:tc>
        <w:tc>
          <w:tcPr>
            <w:tcW w:w="3294" w:type="dxa"/>
          </w:tcPr>
          <w:p w:rsidR="00C64716" w:rsidRPr="00723E44" w:rsidRDefault="00F32FFD" w:rsidP="00F32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E44">
              <w:rPr>
                <w:rFonts w:ascii="Arial" w:hAnsi="Arial" w:cs="Arial"/>
                <w:sz w:val="20"/>
                <w:szCs w:val="20"/>
              </w:rPr>
              <w:t>Explicaciones por parte de estudiantes mediante trabajos en power –point.</w:t>
            </w:r>
          </w:p>
          <w:p w:rsidR="00F32FFD" w:rsidRPr="00723E44" w:rsidRDefault="00F32FFD" w:rsidP="00F32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E44">
              <w:rPr>
                <w:rFonts w:ascii="Arial" w:hAnsi="Arial" w:cs="Arial"/>
                <w:sz w:val="20"/>
                <w:szCs w:val="20"/>
              </w:rPr>
              <w:t>Resuelve talleres sobre los conocimientos vistos</w:t>
            </w:r>
          </w:p>
          <w:p w:rsidR="00F32FFD" w:rsidRPr="00723E44" w:rsidRDefault="00F32FFD" w:rsidP="00F32F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Default="00C64716" w:rsidP="00C647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7" w:line="228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746">
              <w:rPr>
                <w:rFonts w:ascii="Arial" w:hAnsi="Arial" w:cs="Arial"/>
                <w:bCs/>
                <w:sz w:val="22"/>
                <w:szCs w:val="22"/>
              </w:rPr>
              <w:t>Clas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if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ic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a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ci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ó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 xml:space="preserve">n        </w:t>
            </w:r>
            <w:r w:rsidRPr="008E2746">
              <w:rPr>
                <w:rFonts w:ascii="Arial" w:hAnsi="Arial" w:cs="Arial"/>
                <w:bCs/>
                <w:spacing w:val="15"/>
                <w:sz w:val="22"/>
                <w:szCs w:val="22"/>
              </w:rPr>
              <w:t xml:space="preserve"> 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d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 xml:space="preserve">e        </w:t>
            </w:r>
            <w:r w:rsidRPr="008E2746">
              <w:rPr>
                <w:rFonts w:ascii="Arial" w:hAnsi="Arial" w:cs="Arial"/>
                <w:bCs/>
                <w:spacing w:val="23"/>
                <w:sz w:val="22"/>
                <w:szCs w:val="22"/>
              </w:rPr>
              <w:t xml:space="preserve"> 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o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s c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ompu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sto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 xml:space="preserve">s          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o</w:t>
            </w:r>
            <w:r w:rsidRPr="008E2746">
              <w:rPr>
                <w:rFonts w:ascii="Arial" w:hAnsi="Arial" w:cs="Arial"/>
                <w:bCs/>
                <w:spacing w:val="-1"/>
                <w:sz w:val="22"/>
                <w:szCs w:val="22"/>
              </w:rPr>
              <w:t>r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g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á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n</w:t>
            </w:r>
            <w:r w:rsidRPr="008E2746">
              <w:rPr>
                <w:rFonts w:ascii="Arial" w:hAnsi="Arial" w:cs="Arial"/>
                <w:bCs/>
                <w:sz w:val="22"/>
                <w:szCs w:val="22"/>
              </w:rPr>
              <w:t>ic</w:t>
            </w:r>
            <w:r w:rsidRPr="008E2746">
              <w:rPr>
                <w:rFonts w:ascii="Arial" w:hAnsi="Arial" w:cs="Arial"/>
                <w:bCs/>
                <w:spacing w:val="1"/>
                <w:sz w:val="22"/>
                <w:szCs w:val="22"/>
              </w:rPr>
              <w:t>o</w:t>
            </w:r>
            <w:r w:rsidRPr="008E2746">
              <w:rPr>
                <w:rFonts w:ascii="Arial" w:hAnsi="Arial" w:cs="Arial"/>
                <w:bCs/>
                <w:spacing w:val="3"/>
                <w:sz w:val="22"/>
                <w:szCs w:val="22"/>
              </w:rPr>
              <w:t>s</w:t>
            </w:r>
            <w:r w:rsidRPr="008E274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716" w:rsidRPr="008E2746" w:rsidRDefault="00C64716" w:rsidP="00C6471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7" w:line="228" w:lineRule="exac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2746">
              <w:rPr>
                <w:rFonts w:ascii="Arial" w:hAnsi="Arial" w:cs="Arial"/>
                <w:bCs/>
                <w:sz w:val="22"/>
                <w:szCs w:val="22"/>
              </w:rPr>
              <w:lastRenderedPageBreak/>
              <w:t>Grupos Funcionales</w:t>
            </w:r>
          </w:p>
        </w:tc>
        <w:tc>
          <w:tcPr>
            <w:tcW w:w="2489" w:type="dxa"/>
          </w:tcPr>
          <w:p w:rsidR="00C64716" w:rsidRDefault="002D10A8" w:rsidP="002D10A8">
            <w:pPr>
              <w:widowControl w:val="0"/>
              <w:autoSpaceDE w:val="0"/>
              <w:autoSpaceDN w:val="0"/>
              <w:adjustRightInd w:val="0"/>
              <w:spacing w:line="228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0A8">
              <w:rPr>
                <w:rFonts w:ascii="Arial" w:hAnsi="Arial" w:cs="Arial"/>
                <w:sz w:val="20"/>
                <w:szCs w:val="20"/>
              </w:rPr>
              <w:lastRenderedPageBreak/>
              <w:t xml:space="preserve">Reconoce y clasifica compuestos utilizando </w:t>
            </w:r>
            <w:r w:rsidRPr="002D10A8">
              <w:rPr>
                <w:rFonts w:ascii="Arial" w:hAnsi="Arial" w:cs="Arial"/>
                <w:sz w:val="20"/>
                <w:szCs w:val="20"/>
              </w:rPr>
              <w:lastRenderedPageBreak/>
              <w:t>los grupos funcionales.</w:t>
            </w:r>
          </w:p>
        </w:tc>
        <w:tc>
          <w:tcPr>
            <w:tcW w:w="3294" w:type="dxa"/>
          </w:tcPr>
          <w:p w:rsidR="00C64716" w:rsidRPr="00723E44" w:rsidRDefault="00F32FFD" w:rsidP="00F32FFD">
            <w:pPr>
              <w:widowControl w:val="0"/>
              <w:autoSpaceDE w:val="0"/>
              <w:autoSpaceDN w:val="0"/>
              <w:adjustRightInd w:val="0"/>
              <w:spacing w:line="228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E44"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 talleres que le permiten identificar las cadenas </w:t>
            </w:r>
            <w:r w:rsidRPr="00723E44">
              <w:rPr>
                <w:rFonts w:ascii="Arial" w:hAnsi="Arial" w:cs="Arial"/>
                <w:sz w:val="20"/>
                <w:szCs w:val="20"/>
              </w:rPr>
              <w:lastRenderedPageBreak/>
              <w:t>carbonadas y grupos funcionales</w:t>
            </w:r>
          </w:p>
        </w:tc>
      </w:tr>
      <w:tr w:rsidR="00C64716" w:rsidRPr="0072252B" w:rsidTr="00C64716">
        <w:trPr>
          <w:gridAfter w:val="3"/>
          <w:wAfter w:w="16938" w:type="dxa"/>
          <w:trHeight w:val="627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72252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2746">
              <w:rPr>
                <w:rFonts w:ascii="Arial" w:hAnsi="Arial" w:cs="Arial"/>
                <w:bCs/>
                <w:sz w:val="22"/>
                <w:szCs w:val="22"/>
              </w:rPr>
              <w:t>Grupos Funcionales</w:t>
            </w:r>
          </w:p>
        </w:tc>
        <w:tc>
          <w:tcPr>
            <w:tcW w:w="2489" w:type="dxa"/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C64716" w:rsidRPr="00D76665" w:rsidRDefault="00C64716" w:rsidP="00C64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2B133A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133A">
              <w:rPr>
                <w:rFonts w:ascii="Arial" w:hAnsi="Arial" w:cs="Arial"/>
                <w:bCs/>
                <w:sz w:val="22"/>
                <w:szCs w:val="22"/>
              </w:rPr>
              <w:t>Alcanos. Grupo Alquilo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Nomenclatura.</w:t>
            </w:r>
          </w:p>
        </w:tc>
        <w:tc>
          <w:tcPr>
            <w:tcW w:w="2489" w:type="dxa"/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16"/>
              </w:rPr>
              <w:t>Aplica las reglas establecidas por la IUPAC para nombrar los hidrocarburos  alcanos</w:t>
            </w:r>
          </w:p>
        </w:tc>
        <w:tc>
          <w:tcPr>
            <w:tcW w:w="3294" w:type="dxa"/>
          </w:tcPr>
          <w:p w:rsidR="00C64716" w:rsidRPr="00723E44" w:rsidRDefault="009D378C" w:rsidP="009D37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 xml:space="preserve"> Lista de chequeo para verificar la aplicación de las reglas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A2F1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2F1F">
              <w:rPr>
                <w:rFonts w:ascii="Arial" w:hAnsi="Arial" w:cs="Arial"/>
                <w:bCs/>
                <w:sz w:val="22"/>
                <w:szCs w:val="22"/>
              </w:rPr>
              <w:t>Propiedades y Métodos de obtención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Alcanos</w:t>
            </w:r>
          </w:p>
        </w:tc>
        <w:tc>
          <w:tcPr>
            <w:tcW w:w="2489" w:type="dxa"/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10A8">
              <w:rPr>
                <w:rFonts w:ascii="Arial" w:hAnsi="Arial" w:cs="Arial"/>
                <w:bCs/>
                <w:sz w:val="20"/>
                <w:szCs w:val="20"/>
              </w:rPr>
              <w:t>Identifica los tipos de reacciones de los hidrocarburos saturados, alcanos o parafinas.</w:t>
            </w:r>
          </w:p>
        </w:tc>
        <w:tc>
          <w:tcPr>
            <w:tcW w:w="3294" w:type="dxa"/>
          </w:tcPr>
          <w:p w:rsidR="00C64716" w:rsidRPr="00723E44" w:rsidRDefault="009D378C" w:rsidP="009D37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Talleres de las diferentes reacciones para los alcanos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z w:val="14"/>
                <w:szCs w:val="14"/>
              </w:rPr>
              <w:t>GENERALIDADES DE LOS HIDROCARBUROS ALIFATICOS Y CICLICOS</w:t>
            </w:r>
          </w:p>
        </w:tc>
        <w:tc>
          <w:tcPr>
            <w:tcW w:w="5165" w:type="dxa"/>
            <w:vAlign w:val="center"/>
          </w:tcPr>
          <w:p w:rsidR="00C64716" w:rsidRPr="00305677" w:rsidRDefault="009D378C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Taller </w:t>
            </w:r>
          </w:p>
        </w:tc>
        <w:tc>
          <w:tcPr>
            <w:tcW w:w="2489" w:type="dxa"/>
          </w:tcPr>
          <w:p w:rsidR="00C64716" w:rsidRPr="002D10A8" w:rsidRDefault="002D10A8" w:rsidP="002D10A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10A8">
              <w:rPr>
                <w:rFonts w:ascii="Arial" w:hAnsi="Arial" w:cs="Arial"/>
                <w:bCs/>
                <w:sz w:val="20"/>
                <w:szCs w:val="20"/>
              </w:rPr>
              <w:t>Describe los métodos de obtención  de los hidrocarburos saturados, alcanos o parafinas.</w:t>
            </w:r>
          </w:p>
        </w:tc>
        <w:tc>
          <w:tcPr>
            <w:tcW w:w="3294" w:type="dxa"/>
          </w:tcPr>
          <w:p w:rsidR="00C64716" w:rsidRPr="00723E44" w:rsidRDefault="009D378C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 xml:space="preserve"> Talleres de Trabajos por grupos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6B6B7A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B6B7A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>aboratorio de Obtención y propiedades del metano</w:t>
            </w:r>
          </w:p>
        </w:tc>
        <w:tc>
          <w:tcPr>
            <w:tcW w:w="2489" w:type="dxa"/>
          </w:tcPr>
          <w:p w:rsidR="00C64716" w:rsidRPr="002D10A8" w:rsidRDefault="002D10A8" w:rsidP="002D10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Establece las conclusiones de la práctica realizada</w:t>
            </w:r>
          </w:p>
        </w:tc>
        <w:tc>
          <w:tcPr>
            <w:tcW w:w="3294" w:type="dxa"/>
          </w:tcPr>
          <w:p w:rsidR="00C64716" w:rsidRPr="00723E44" w:rsidRDefault="00721A4C" w:rsidP="00721A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Presentación de informes con las  conclusiones.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C64716" w:rsidRPr="00AD1746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AD1746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C64716" w:rsidRPr="003913B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Evaluación Periodo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C64716" w:rsidRPr="00723E44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c>
          <w:tcPr>
            <w:tcW w:w="14742" w:type="dxa"/>
            <w:gridSpan w:val="6"/>
            <w:shd w:val="pct15" w:color="auto" w:fill="auto"/>
            <w:vAlign w:val="center"/>
          </w:tcPr>
          <w:p w:rsidR="00C64716" w:rsidRPr="00723E44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E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2º PERIODO</w:t>
            </w:r>
          </w:p>
        </w:tc>
        <w:tc>
          <w:tcPr>
            <w:tcW w:w="5646" w:type="dxa"/>
          </w:tcPr>
          <w:p w:rsidR="00C64716" w:rsidRPr="0072252B" w:rsidRDefault="00C64716" w:rsidP="00C64716"/>
        </w:tc>
        <w:tc>
          <w:tcPr>
            <w:tcW w:w="5646" w:type="dxa"/>
          </w:tcPr>
          <w:p w:rsidR="00C64716" w:rsidRPr="0072252B" w:rsidRDefault="00C64716" w:rsidP="00C64716"/>
        </w:tc>
        <w:tc>
          <w:tcPr>
            <w:tcW w:w="5646" w:type="dxa"/>
            <w:vAlign w:val="center"/>
          </w:tcPr>
          <w:p w:rsidR="00C64716" w:rsidRPr="00006115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2º PERIODO</w:t>
            </w:r>
          </w:p>
        </w:tc>
      </w:tr>
      <w:tr w:rsidR="00C64716" w:rsidRPr="0072252B" w:rsidTr="00C64716">
        <w:trPr>
          <w:gridAfter w:val="3"/>
          <w:wAfter w:w="16938" w:type="dxa"/>
          <w:trHeight w:val="617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5" w:type="dxa"/>
            <w:vAlign w:val="center"/>
          </w:tcPr>
          <w:p w:rsidR="00C64716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878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88F">
              <w:rPr>
                <w:rFonts w:ascii="Arial" w:hAnsi="Arial" w:cs="Arial"/>
                <w:bCs/>
                <w:sz w:val="22"/>
                <w:szCs w:val="22"/>
              </w:rPr>
              <w:t>Alquenos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Olefinas. Nomenclatura.</w:t>
            </w:r>
          </w:p>
        </w:tc>
        <w:tc>
          <w:tcPr>
            <w:tcW w:w="2489" w:type="dxa"/>
          </w:tcPr>
          <w:p w:rsidR="00C64716" w:rsidRPr="00ED026B" w:rsidRDefault="00ED026B" w:rsidP="002D10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D026B">
              <w:rPr>
                <w:rFonts w:ascii="Arial" w:hAnsi="Arial" w:cs="Arial"/>
                <w:bCs/>
                <w:sz w:val="20"/>
                <w:szCs w:val="20"/>
              </w:rPr>
              <w:t>Aplica las reglas establecidas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por la IUPAC</w:t>
            </w:r>
            <w:r w:rsidRPr="00ED026B">
              <w:rPr>
                <w:rFonts w:ascii="Arial" w:hAnsi="Arial" w:cs="Arial"/>
                <w:bCs/>
                <w:sz w:val="20"/>
                <w:szCs w:val="20"/>
              </w:rPr>
              <w:t xml:space="preserve"> para nombrar correctamente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alquenos</w:t>
            </w:r>
          </w:p>
        </w:tc>
        <w:tc>
          <w:tcPr>
            <w:tcW w:w="3294" w:type="dxa"/>
          </w:tcPr>
          <w:p w:rsidR="00C64716" w:rsidRPr="00723E44" w:rsidRDefault="00721A4C" w:rsidP="00721A4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Guía de ejercicios</w:t>
            </w:r>
            <w:r w:rsidR="00ED026B" w:rsidRPr="00723E44">
              <w:rPr>
                <w:rFonts w:ascii="Arial" w:hAnsi="Arial" w:cs="Arial"/>
                <w:bCs/>
                <w:sz w:val="20"/>
                <w:szCs w:val="20"/>
              </w:rPr>
              <w:t xml:space="preserve"> propuestos para nombrar correctamente alquenos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878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88F">
              <w:rPr>
                <w:rFonts w:ascii="Arial" w:hAnsi="Arial" w:cs="Arial"/>
                <w:bCs/>
                <w:sz w:val="22"/>
                <w:szCs w:val="22"/>
              </w:rPr>
              <w:t>Propiedades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 Métodos de obtención de Alquenos.</w:t>
            </w:r>
          </w:p>
        </w:tc>
        <w:tc>
          <w:tcPr>
            <w:tcW w:w="2489" w:type="dxa"/>
          </w:tcPr>
          <w:p w:rsidR="00C64716" w:rsidRDefault="00ED026B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10A8">
              <w:rPr>
                <w:rFonts w:ascii="Arial" w:hAnsi="Arial" w:cs="Arial"/>
                <w:bCs/>
                <w:sz w:val="20"/>
                <w:szCs w:val="22"/>
              </w:rPr>
              <w:t>Indica las características y reacciones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de los hidrocarburos alquenos</w:t>
            </w:r>
          </w:p>
        </w:tc>
        <w:tc>
          <w:tcPr>
            <w:tcW w:w="3294" w:type="dxa"/>
          </w:tcPr>
          <w:p w:rsidR="00C64716" w:rsidRPr="00723E44" w:rsidRDefault="00ED026B" w:rsidP="00ED026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Explicaciones con ejemplos mediante trabajos en grupo.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878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88F">
              <w:rPr>
                <w:rFonts w:ascii="Arial" w:hAnsi="Arial" w:cs="Arial"/>
                <w:bCs/>
                <w:sz w:val="22"/>
                <w:szCs w:val="22"/>
              </w:rPr>
              <w:t>Taller de Alquenos</w:t>
            </w:r>
          </w:p>
        </w:tc>
        <w:tc>
          <w:tcPr>
            <w:tcW w:w="2489" w:type="dxa"/>
          </w:tcPr>
          <w:p w:rsidR="00C64716" w:rsidRDefault="00C64716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878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88F">
              <w:rPr>
                <w:rFonts w:ascii="Arial" w:hAnsi="Arial" w:cs="Arial"/>
                <w:bCs/>
                <w:sz w:val="22"/>
                <w:szCs w:val="22"/>
              </w:rPr>
              <w:t xml:space="preserve">Laboratorio 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Preparación de Alquenos.</w:t>
            </w:r>
          </w:p>
        </w:tc>
        <w:tc>
          <w:tcPr>
            <w:tcW w:w="2489" w:type="dxa"/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16"/>
              </w:rPr>
              <w:t>Describe los métodos de obtención  de los hidrocarburos  insaturados alquenos</w:t>
            </w:r>
          </w:p>
        </w:tc>
        <w:tc>
          <w:tcPr>
            <w:tcW w:w="3294" w:type="dxa"/>
          </w:tcPr>
          <w:p w:rsidR="00C64716" w:rsidRPr="00723E44" w:rsidRDefault="008D3924" w:rsidP="008D39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Presentar informes sobre</w:t>
            </w:r>
            <w:r w:rsidR="000B2207" w:rsidRPr="00723E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3E44">
              <w:rPr>
                <w:rFonts w:ascii="Arial" w:hAnsi="Arial" w:cs="Arial"/>
                <w:bCs/>
                <w:sz w:val="20"/>
                <w:szCs w:val="20"/>
              </w:rPr>
              <w:t>las actividades realizadas en el desarrollo del laboratorio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8878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8788F">
              <w:rPr>
                <w:rFonts w:ascii="Arial" w:hAnsi="Arial" w:cs="Arial"/>
                <w:bCs/>
                <w:sz w:val="22"/>
                <w:szCs w:val="22"/>
              </w:rPr>
              <w:t>Evaluación de alquenos</w:t>
            </w:r>
          </w:p>
        </w:tc>
        <w:tc>
          <w:tcPr>
            <w:tcW w:w="2489" w:type="dxa"/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8D3924" w:rsidP="008D39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Resuelve cuestionarios presentados por el docente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796DD7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6DD7">
              <w:rPr>
                <w:rFonts w:ascii="Arial" w:hAnsi="Arial" w:cs="Arial"/>
                <w:bCs/>
                <w:sz w:val="22"/>
                <w:szCs w:val="22"/>
              </w:rPr>
              <w:t>Alquinos. Nomenclatura</w:t>
            </w:r>
          </w:p>
        </w:tc>
        <w:tc>
          <w:tcPr>
            <w:tcW w:w="2489" w:type="dxa"/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16"/>
              </w:rPr>
              <w:t>Aplica las reglas establecidas por la IUPAC para nombrar los hidrocarburos  alquinos</w:t>
            </w:r>
          </w:p>
        </w:tc>
        <w:tc>
          <w:tcPr>
            <w:tcW w:w="3294" w:type="dxa"/>
          </w:tcPr>
          <w:p w:rsidR="008D3924" w:rsidRPr="00723E44" w:rsidRDefault="008D3924" w:rsidP="008D39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Resuelve cuestionarios presentados por el docente</w:t>
            </w:r>
          </w:p>
          <w:p w:rsidR="00C64716" w:rsidRPr="00723E44" w:rsidRDefault="00C64716" w:rsidP="008D39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796DD7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96DD7">
              <w:rPr>
                <w:rFonts w:ascii="Arial" w:hAnsi="Arial" w:cs="Arial"/>
                <w:bCs/>
                <w:sz w:val="22"/>
                <w:szCs w:val="22"/>
              </w:rPr>
              <w:t>Propiedades y Métodos de obtención de Alquinos</w:t>
            </w:r>
          </w:p>
        </w:tc>
        <w:tc>
          <w:tcPr>
            <w:tcW w:w="2489" w:type="dxa"/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10A8">
              <w:rPr>
                <w:rFonts w:ascii="Arial" w:hAnsi="Arial" w:cs="Arial"/>
                <w:bCs/>
                <w:sz w:val="20"/>
                <w:szCs w:val="20"/>
              </w:rPr>
              <w:t>Identifica los tipos de reacciones de los hidrocarburos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saturados, alquinos</w:t>
            </w:r>
          </w:p>
        </w:tc>
        <w:tc>
          <w:tcPr>
            <w:tcW w:w="3294" w:type="dxa"/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Explicaciones en el tablero y resuelve talleres.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796DD7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Laboratorio de Obtención de acetileno</w:t>
            </w:r>
          </w:p>
        </w:tc>
        <w:tc>
          <w:tcPr>
            <w:tcW w:w="2489" w:type="dxa"/>
          </w:tcPr>
          <w:p w:rsidR="00C64716" w:rsidRPr="002D10A8" w:rsidRDefault="002D10A8" w:rsidP="002D10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10A8">
              <w:rPr>
                <w:rFonts w:ascii="Arial" w:hAnsi="Arial" w:cs="Arial"/>
                <w:bCs/>
                <w:sz w:val="20"/>
                <w:szCs w:val="20"/>
              </w:rPr>
              <w:t>Describe los métodos de obtención  de los hidrocarburos  insaturados alquenos</w:t>
            </w:r>
          </w:p>
        </w:tc>
        <w:tc>
          <w:tcPr>
            <w:tcW w:w="3294" w:type="dxa"/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Presentar informes sobre las actividades realizadas en el desarrollo del laboratorio</w:t>
            </w:r>
          </w:p>
        </w:tc>
      </w:tr>
      <w:tr w:rsidR="00C64716" w:rsidRPr="0072252B" w:rsidTr="00C64716">
        <w:trPr>
          <w:gridAfter w:val="3"/>
          <w:wAfter w:w="16938" w:type="dxa"/>
          <w:trHeight w:val="306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716" w:rsidRPr="004D3C00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G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N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DA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ES DE LOS H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DR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O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B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U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ROS A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LI</w:t>
            </w:r>
            <w:r w:rsidRPr="004D3C00">
              <w:rPr>
                <w:rFonts w:ascii="Arial" w:hAnsi="Arial" w:cs="Arial"/>
                <w:bCs/>
                <w:spacing w:val="-3"/>
                <w:sz w:val="14"/>
                <w:szCs w:val="14"/>
              </w:rPr>
              <w:t>F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4D3C00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 Y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C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4D3C00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4D3C00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716" w:rsidRPr="000C550A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Evaluación P</w:t>
            </w:r>
            <w:r w:rsidRPr="000C550A">
              <w:rPr>
                <w:rFonts w:ascii="Arial" w:hAnsi="Arial" w:cs="Arial"/>
                <w:bCs/>
                <w:sz w:val="22"/>
                <w:szCs w:val="22"/>
              </w:rPr>
              <w:t>eriodo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Responde cuestionarios escritos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89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716" w:rsidRPr="009515A3" w:rsidRDefault="00C64716" w:rsidP="00C64716">
            <w:pPr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64716" w:rsidRPr="00723E44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1474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64716" w:rsidRPr="00723E44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E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723E4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ER</w:t>
            </w:r>
            <w:r w:rsidRPr="00723E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PERIODO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tcBorders>
              <w:top w:val="single" w:sz="8" w:space="0" w:color="auto"/>
            </w:tcBorders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single" w:sz="8" w:space="0" w:color="auto"/>
            </w:tcBorders>
            <w:vAlign w:val="center"/>
          </w:tcPr>
          <w:p w:rsidR="00C64716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tcBorders>
              <w:top w:val="single" w:sz="8" w:space="0" w:color="auto"/>
            </w:tcBorders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tcBorders>
              <w:top w:val="single" w:sz="8" w:space="0" w:color="auto"/>
            </w:tcBorders>
            <w:vAlign w:val="center"/>
          </w:tcPr>
          <w:p w:rsidR="00C64716" w:rsidRPr="00AB21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218F">
              <w:rPr>
                <w:rFonts w:ascii="Arial" w:hAnsi="Arial" w:cs="Arial"/>
                <w:bCs/>
                <w:sz w:val="22"/>
                <w:szCs w:val="22"/>
              </w:rPr>
              <w:t>Hidrocarburos aromáticos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estructura y características del benceno.</w:t>
            </w:r>
          </w:p>
        </w:tc>
        <w:tc>
          <w:tcPr>
            <w:tcW w:w="2489" w:type="dxa"/>
            <w:tcBorders>
              <w:top w:val="single" w:sz="8" w:space="0" w:color="auto"/>
            </w:tcBorders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60D66">
              <w:rPr>
                <w:rFonts w:ascii="Arial Narrow" w:hAnsi="Arial Narrow"/>
                <w:sz w:val="18"/>
                <w:szCs w:val="16"/>
              </w:rPr>
              <w:t>Identifica la estructura y características del bence</w:t>
            </w:r>
            <w:r>
              <w:rPr>
                <w:rFonts w:ascii="Arial Narrow" w:hAnsi="Arial Narrow"/>
                <w:sz w:val="18"/>
                <w:szCs w:val="16"/>
              </w:rPr>
              <w:t>no</w:t>
            </w:r>
          </w:p>
        </w:tc>
        <w:tc>
          <w:tcPr>
            <w:tcW w:w="3294" w:type="dxa"/>
            <w:tcBorders>
              <w:top w:val="single" w:sz="8" w:space="0" w:color="auto"/>
            </w:tcBorders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Representa gráficamente la estructura del benceno y otros  compuestos aromáticos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:rsidR="00C64716" w:rsidRPr="00AB21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218F">
              <w:rPr>
                <w:rFonts w:ascii="Arial" w:hAnsi="Arial" w:cs="Arial"/>
                <w:bCs/>
                <w:sz w:val="22"/>
                <w:szCs w:val="22"/>
              </w:rPr>
              <w:t>Derivados monosustituidos, disustituidos y trisustituidos del benceno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C64716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6"/>
              </w:rPr>
              <w:t>Nombra correctamente los compuestos aromáticos según las reglas establecidas por la IUPAC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Taller para nombrar los compuestos aromáticos según las reglas establecidas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AB218F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218F">
              <w:rPr>
                <w:rFonts w:ascii="Arial" w:hAnsi="Arial" w:cs="Arial"/>
                <w:bCs/>
                <w:sz w:val="22"/>
                <w:szCs w:val="22"/>
              </w:rPr>
              <w:t>Propiedades químicas del benceno</w:t>
            </w:r>
          </w:p>
        </w:tc>
        <w:tc>
          <w:tcPr>
            <w:tcW w:w="2489" w:type="dxa"/>
          </w:tcPr>
          <w:p w:rsidR="002D10A8" w:rsidRPr="002D10A8" w:rsidRDefault="002D10A8" w:rsidP="002D10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10A8">
              <w:rPr>
                <w:rFonts w:ascii="Arial" w:hAnsi="Arial" w:cs="Arial"/>
                <w:bCs/>
                <w:sz w:val="18"/>
                <w:szCs w:val="18"/>
              </w:rPr>
              <w:t>Describe las aplicaciones de los hidrocarburos aromáticos en la industria.</w:t>
            </w:r>
          </w:p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Describe las ´propiedades de los aromáticos</w:t>
            </w:r>
          </w:p>
        </w:tc>
      </w:tr>
      <w:tr w:rsidR="00C64716" w:rsidRPr="000B2207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C64716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34113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4113B">
              <w:rPr>
                <w:rFonts w:ascii="Arial" w:hAnsi="Arial" w:cs="Arial"/>
                <w:bCs/>
                <w:sz w:val="22"/>
                <w:szCs w:val="22"/>
              </w:rPr>
              <w:t>Taller de compuestos aromáticos</w:t>
            </w:r>
          </w:p>
        </w:tc>
        <w:tc>
          <w:tcPr>
            <w:tcW w:w="2489" w:type="dxa"/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Resuelve cuestionarios mediante trabajo en grupo</w:t>
            </w: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Default="00C64716" w:rsidP="00F92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C64716" w:rsidRPr="0072252B" w:rsidRDefault="00C64716" w:rsidP="00F92E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902684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2684">
              <w:rPr>
                <w:rFonts w:ascii="Arial" w:hAnsi="Arial" w:cs="Arial"/>
                <w:bCs/>
                <w:sz w:val="22"/>
                <w:szCs w:val="22"/>
              </w:rPr>
              <w:t>Laboratorio de solubilidad de aromáticos</w:t>
            </w:r>
          </w:p>
        </w:tc>
        <w:tc>
          <w:tcPr>
            <w:tcW w:w="2489" w:type="dxa"/>
          </w:tcPr>
          <w:p w:rsidR="00C64716" w:rsidRPr="00723E44" w:rsidRDefault="002D10A8" w:rsidP="002D10A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Identifica los tipos de reacciones de los hidrocarburos saturados, alquinos</w:t>
            </w:r>
          </w:p>
        </w:tc>
        <w:tc>
          <w:tcPr>
            <w:tcW w:w="3294" w:type="dxa"/>
          </w:tcPr>
          <w:p w:rsidR="00C64716" w:rsidRPr="00723E44" w:rsidRDefault="000B2207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Presentar informes sobre las actividades realizadas en el desarrollo del laboratorio</w:t>
            </w: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9946A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6AB">
              <w:rPr>
                <w:rFonts w:ascii="Arial" w:hAnsi="Arial" w:cs="Arial"/>
                <w:bCs/>
                <w:sz w:val="22"/>
                <w:szCs w:val="22"/>
              </w:rPr>
              <w:t xml:space="preserve">Compuestos aromáticos </w:t>
            </w:r>
            <w:r w:rsidR="002D10A8" w:rsidRPr="009946AB">
              <w:rPr>
                <w:rFonts w:ascii="Arial" w:hAnsi="Arial" w:cs="Arial"/>
                <w:bCs/>
                <w:sz w:val="22"/>
                <w:szCs w:val="22"/>
              </w:rPr>
              <w:t>poli cíclicos</w:t>
            </w:r>
          </w:p>
        </w:tc>
        <w:tc>
          <w:tcPr>
            <w:tcW w:w="2489" w:type="dxa"/>
          </w:tcPr>
          <w:p w:rsidR="00C64716" w:rsidRPr="00723E44" w:rsidRDefault="008D3924" w:rsidP="008D39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 xml:space="preserve">Reconoce la estructura y características de hidrocarburos </w:t>
            </w:r>
            <w:r w:rsidR="00723E44" w:rsidRPr="00723E44">
              <w:rPr>
                <w:rFonts w:ascii="Arial" w:hAnsi="Arial" w:cs="Arial"/>
                <w:bCs/>
                <w:sz w:val="20"/>
                <w:szCs w:val="20"/>
              </w:rPr>
              <w:t>poli cíclicos</w:t>
            </w:r>
          </w:p>
        </w:tc>
        <w:tc>
          <w:tcPr>
            <w:tcW w:w="3294" w:type="dxa"/>
          </w:tcPr>
          <w:p w:rsidR="00413870" w:rsidRPr="00723E44" w:rsidRDefault="00413870" w:rsidP="004138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Resuelve cuestionarios presentados por el docente</w:t>
            </w:r>
          </w:p>
          <w:p w:rsidR="00C64716" w:rsidRPr="00723E44" w:rsidRDefault="00C64716" w:rsidP="000B220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9946A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Alistamiento</w:t>
            </w:r>
            <w:r w:rsidRPr="009946AB">
              <w:rPr>
                <w:rFonts w:ascii="Arial" w:hAnsi="Arial" w:cs="Arial"/>
                <w:bCs/>
                <w:sz w:val="22"/>
                <w:szCs w:val="22"/>
              </w:rPr>
              <w:t xml:space="preserve"> evento Expocasd</w:t>
            </w:r>
          </w:p>
        </w:tc>
        <w:tc>
          <w:tcPr>
            <w:tcW w:w="2489" w:type="dxa"/>
          </w:tcPr>
          <w:p w:rsidR="00C64716" w:rsidRPr="00723E44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4" w:type="dxa"/>
          </w:tcPr>
          <w:p w:rsidR="00C64716" w:rsidRPr="00723E44" w:rsidRDefault="00C64716" w:rsidP="004138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9946A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6AB">
              <w:rPr>
                <w:rFonts w:ascii="Arial" w:hAnsi="Arial" w:cs="Arial"/>
                <w:bCs/>
                <w:sz w:val="22"/>
                <w:szCs w:val="22"/>
              </w:rPr>
              <w:t>Evento Expocasd</w:t>
            </w:r>
          </w:p>
        </w:tc>
        <w:tc>
          <w:tcPr>
            <w:tcW w:w="2489" w:type="dxa"/>
          </w:tcPr>
          <w:p w:rsidR="00C64716" w:rsidRPr="00723E44" w:rsidRDefault="00723E44" w:rsidP="00723E4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Describe y explica los proyectos</w:t>
            </w:r>
          </w:p>
        </w:tc>
        <w:tc>
          <w:tcPr>
            <w:tcW w:w="3294" w:type="dxa"/>
          </w:tcPr>
          <w:p w:rsidR="00C64716" w:rsidRPr="00723E44" w:rsidRDefault="00723E44" w:rsidP="004138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Elabora proyectos</w:t>
            </w:r>
          </w:p>
        </w:tc>
      </w:tr>
      <w:tr w:rsidR="00C64716" w:rsidRPr="0072252B" w:rsidTr="00C64716">
        <w:trPr>
          <w:gridAfter w:val="3"/>
          <w:wAfter w:w="16938" w:type="dxa"/>
          <w:trHeight w:val="692"/>
        </w:trPr>
        <w:tc>
          <w:tcPr>
            <w:tcW w:w="917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5" w:type="dxa"/>
            <w:vAlign w:val="center"/>
          </w:tcPr>
          <w:p w:rsidR="00C64716" w:rsidRPr="0072252B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64716" w:rsidRPr="00AD1746" w:rsidRDefault="00C64716" w:rsidP="00F92E67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64716" w:rsidRPr="009946AB" w:rsidRDefault="00C64716" w:rsidP="00C64716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946AB">
              <w:rPr>
                <w:rFonts w:ascii="Arial" w:hAnsi="Arial" w:cs="Arial"/>
                <w:bCs/>
                <w:sz w:val="22"/>
                <w:szCs w:val="22"/>
              </w:rPr>
              <w:t>Evalu</w:t>
            </w:r>
            <w:r>
              <w:rPr>
                <w:rFonts w:ascii="Arial" w:hAnsi="Arial" w:cs="Arial"/>
                <w:bCs/>
                <w:sz w:val="22"/>
                <w:szCs w:val="22"/>
              </w:rPr>
              <w:t>ación Periodo</w:t>
            </w:r>
          </w:p>
        </w:tc>
        <w:tc>
          <w:tcPr>
            <w:tcW w:w="2489" w:type="dxa"/>
          </w:tcPr>
          <w:p w:rsidR="00C64716" w:rsidRDefault="00C64716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64716" w:rsidRPr="00723E44" w:rsidRDefault="00C64716" w:rsidP="00413870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4716" w:rsidRPr="0072252B" w:rsidTr="00C64716">
        <w:trPr>
          <w:gridAfter w:val="3"/>
          <w:wAfter w:w="16938" w:type="dxa"/>
          <w:trHeight w:val="702"/>
        </w:trPr>
        <w:tc>
          <w:tcPr>
            <w:tcW w:w="14742" w:type="dxa"/>
            <w:gridSpan w:val="6"/>
            <w:shd w:val="pct15" w:color="auto" w:fill="auto"/>
            <w:vAlign w:val="center"/>
          </w:tcPr>
          <w:p w:rsidR="00C64716" w:rsidRPr="00723E44" w:rsidRDefault="00C64716" w:rsidP="00C64716">
            <w:pPr>
              <w:spacing w:after="2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E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4º PERIODO</w:t>
            </w:r>
          </w:p>
        </w:tc>
      </w:tr>
      <w:tr w:rsidR="00C2559F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AB7C1D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7C1D">
              <w:rPr>
                <w:rFonts w:ascii="Arial" w:hAnsi="Arial" w:cs="Arial"/>
                <w:bCs/>
                <w:sz w:val="22"/>
                <w:szCs w:val="22"/>
              </w:rPr>
              <w:t>Fenoles, Nomenclatura, Propiedades físicas</w:t>
            </w:r>
          </w:p>
        </w:tc>
        <w:tc>
          <w:tcPr>
            <w:tcW w:w="2489" w:type="dxa"/>
          </w:tcPr>
          <w:p w:rsidR="002D10A8" w:rsidRPr="002D10A8" w:rsidRDefault="002D10A8" w:rsidP="002D10A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D10A8">
              <w:rPr>
                <w:rFonts w:ascii="Arial" w:hAnsi="Arial" w:cs="Arial"/>
                <w:bCs/>
                <w:sz w:val="18"/>
                <w:szCs w:val="18"/>
              </w:rPr>
              <w:t>Reconoce la estructura y características de los fenoles</w:t>
            </w:r>
          </w:p>
          <w:p w:rsidR="00C2559F" w:rsidRDefault="00C2559F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2559F" w:rsidRPr="00723E44" w:rsidRDefault="00413870" w:rsidP="004138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Mediante mesa redonda discuten lo consultado y sacan conclusiones.</w:t>
            </w:r>
          </w:p>
        </w:tc>
      </w:tr>
      <w:tr w:rsidR="00C2559F" w:rsidRPr="0072252B" w:rsidTr="00C64716">
        <w:trPr>
          <w:gridAfter w:val="3"/>
          <w:wAfter w:w="16938" w:type="dxa"/>
          <w:trHeight w:val="306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29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AB7C1D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B7C1D">
              <w:rPr>
                <w:rFonts w:ascii="Arial" w:hAnsi="Arial" w:cs="Arial"/>
                <w:bCs/>
                <w:sz w:val="22"/>
                <w:szCs w:val="22"/>
              </w:rPr>
              <w:t>Fenoles, Propiedades Químicas</w:t>
            </w:r>
          </w:p>
        </w:tc>
        <w:tc>
          <w:tcPr>
            <w:tcW w:w="2489" w:type="dxa"/>
          </w:tcPr>
          <w:p w:rsidR="00C2559F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10A8">
              <w:rPr>
                <w:rFonts w:ascii="Arial" w:hAnsi="Arial" w:cs="Arial"/>
                <w:bCs/>
                <w:sz w:val="20"/>
                <w:szCs w:val="20"/>
              </w:rPr>
              <w:t>Identifica los tipos de reacciones de los hidrocarburos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saturados, alquinos</w:t>
            </w:r>
          </w:p>
        </w:tc>
        <w:tc>
          <w:tcPr>
            <w:tcW w:w="3294" w:type="dxa"/>
          </w:tcPr>
          <w:p w:rsidR="00C2559F" w:rsidRPr="00723E44" w:rsidRDefault="00413870" w:rsidP="004138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23E44">
              <w:rPr>
                <w:rFonts w:ascii="Arial" w:hAnsi="Arial" w:cs="Arial"/>
                <w:bCs/>
                <w:sz w:val="20"/>
                <w:szCs w:val="20"/>
              </w:rPr>
              <w:t>Elaboración de mapas conceptuales</w:t>
            </w:r>
          </w:p>
        </w:tc>
      </w:tr>
      <w:tr w:rsidR="00C2559F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4A0823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0823">
              <w:rPr>
                <w:rFonts w:ascii="Arial" w:hAnsi="Arial" w:cs="Arial"/>
                <w:bCs/>
                <w:sz w:val="22"/>
                <w:szCs w:val="22"/>
              </w:rPr>
              <w:t>Taller de Fenoles</w:t>
            </w:r>
          </w:p>
        </w:tc>
        <w:tc>
          <w:tcPr>
            <w:tcW w:w="2489" w:type="dxa"/>
          </w:tcPr>
          <w:p w:rsidR="00C2559F" w:rsidRDefault="00C2559F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2559F" w:rsidRPr="00413870" w:rsidRDefault="00413870" w:rsidP="004138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2207">
              <w:rPr>
                <w:rFonts w:ascii="Arial" w:hAnsi="Arial" w:cs="Arial"/>
                <w:bCs/>
                <w:sz w:val="20"/>
                <w:szCs w:val="20"/>
              </w:rPr>
              <w:t>Resuelve cuestio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narios  utilizando los apuntes y el texto</w:t>
            </w:r>
          </w:p>
        </w:tc>
      </w:tr>
      <w:tr w:rsidR="00C2559F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9040FF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40FF">
              <w:rPr>
                <w:rFonts w:ascii="Arial" w:hAnsi="Arial" w:cs="Arial"/>
                <w:bCs/>
                <w:sz w:val="22"/>
                <w:szCs w:val="22"/>
              </w:rPr>
              <w:t xml:space="preserve">Alcoholes,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Clasificación de los alcoholes, </w:t>
            </w:r>
            <w:r w:rsidRPr="009040FF">
              <w:rPr>
                <w:rFonts w:ascii="Arial" w:hAnsi="Arial" w:cs="Arial"/>
                <w:bCs/>
                <w:sz w:val="22"/>
                <w:szCs w:val="22"/>
              </w:rPr>
              <w:t>Nomenclatura</w:t>
            </w:r>
          </w:p>
        </w:tc>
        <w:tc>
          <w:tcPr>
            <w:tcW w:w="2489" w:type="dxa"/>
          </w:tcPr>
          <w:p w:rsidR="00C2559F" w:rsidRPr="005F432A" w:rsidRDefault="002D10A8" w:rsidP="005F432A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5F432A">
              <w:rPr>
                <w:rFonts w:ascii="Arial" w:hAnsi="Arial" w:cs="Arial"/>
                <w:bCs/>
                <w:sz w:val="20"/>
                <w:szCs w:val="18"/>
              </w:rPr>
              <w:t>Representa grupos hidroxilos en la cadena carbonada</w:t>
            </w:r>
            <w:r w:rsidRPr="005F432A">
              <w:rPr>
                <w:rFonts w:ascii="Arial" w:hAnsi="Arial" w:cs="Arial"/>
                <w:bCs/>
                <w:sz w:val="20"/>
                <w:szCs w:val="22"/>
              </w:rPr>
              <w:t>.</w:t>
            </w:r>
          </w:p>
        </w:tc>
        <w:tc>
          <w:tcPr>
            <w:tcW w:w="3294" w:type="dxa"/>
          </w:tcPr>
          <w:p w:rsidR="00C2559F" w:rsidRDefault="00413870" w:rsidP="004138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432A">
              <w:rPr>
                <w:rFonts w:ascii="Arial" w:hAnsi="Arial" w:cs="Arial"/>
                <w:bCs/>
                <w:sz w:val="20"/>
                <w:szCs w:val="22"/>
              </w:rPr>
              <w:t>Resuelve ejercicios propuestos por el docente</w:t>
            </w:r>
          </w:p>
        </w:tc>
      </w:tr>
      <w:tr w:rsidR="00C2559F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9040FF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040FF">
              <w:rPr>
                <w:rFonts w:ascii="Arial" w:hAnsi="Arial" w:cs="Arial"/>
                <w:bCs/>
                <w:sz w:val="22"/>
                <w:szCs w:val="22"/>
              </w:rPr>
              <w:t>Propiedades y métodos de obtención de alcoholes</w:t>
            </w:r>
          </w:p>
        </w:tc>
        <w:tc>
          <w:tcPr>
            <w:tcW w:w="2489" w:type="dxa"/>
          </w:tcPr>
          <w:p w:rsidR="00C2559F" w:rsidRPr="005F432A" w:rsidRDefault="002D10A8" w:rsidP="002D10A8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5F432A">
              <w:rPr>
                <w:rFonts w:ascii="Arial" w:hAnsi="Arial" w:cs="Arial"/>
                <w:sz w:val="20"/>
                <w:szCs w:val="16"/>
              </w:rPr>
              <w:t>Representa grupos hidroxilos en la cadena carbonada</w:t>
            </w:r>
          </w:p>
        </w:tc>
        <w:tc>
          <w:tcPr>
            <w:tcW w:w="3294" w:type="dxa"/>
          </w:tcPr>
          <w:p w:rsidR="00C2559F" w:rsidRDefault="00413870" w:rsidP="005F43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432A">
              <w:rPr>
                <w:rFonts w:ascii="Arial" w:hAnsi="Arial" w:cs="Arial"/>
                <w:bCs/>
                <w:sz w:val="20"/>
                <w:szCs w:val="22"/>
              </w:rPr>
              <w:t xml:space="preserve">Resuelve ejercicios propuestos </w:t>
            </w:r>
            <w:r w:rsidR="00723E4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2559F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9040FF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Taller de alcoholes</w:t>
            </w:r>
          </w:p>
        </w:tc>
        <w:tc>
          <w:tcPr>
            <w:tcW w:w="2489" w:type="dxa"/>
          </w:tcPr>
          <w:p w:rsidR="00C2559F" w:rsidRDefault="00C2559F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2559F" w:rsidRDefault="00C2559F" w:rsidP="00413870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559F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C2559F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PUE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S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T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 xml:space="preserve">OS  </w:t>
            </w:r>
            <w:r w:rsidRPr="00AD1746">
              <w:rPr>
                <w:rFonts w:ascii="Arial" w:hAnsi="Arial" w:cs="Arial"/>
                <w:bCs/>
                <w:spacing w:val="39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R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</w:t>
            </w:r>
            <w:r w:rsidRPr="00AD1746">
              <w:rPr>
                <w:rFonts w:ascii="Arial" w:hAnsi="Arial" w:cs="Arial"/>
                <w:bCs/>
                <w:spacing w:val="-4"/>
                <w:sz w:val="14"/>
                <w:szCs w:val="14"/>
              </w:rPr>
              <w:t>M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 w:rsidRPr="00AD1746">
              <w:rPr>
                <w:rFonts w:ascii="Arial" w:hAnsi="Arial" w:cs="Arial"/>
                <w:bCs/>
                <w:spacing w:val="-1"/>
                <w:sz w:val="14"/>
                <w:szCs w:val="14"/>
              </w:rPr>
              <w:t>TI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 E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 xml:space="preserve"> 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H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D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RO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X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</w:t>
            </w:r>
            <w:r w:rsidRPr="00AD1746">
              <w:rPr>
                <w:rFonts w:ascii="Arial" w:hAnsi="Arial" w:cs="Arial"/>
                <w:bCs/>
                <w:spacing w:val="-2"/>
                <w:sz w:val="14"/>
                <w:szCs w:val="14"/>
              </w:rPr>
              <w:t>L</w:t>
            </w:r>
            <w:r w:rsidRPr="00AD1746">
              <w:rPr>
                <w:rFonts w:ascii="Arial" w:hAnsi="Arial" w:cs="Arial"/>
                <w:bCs/>
                <w:spacing w:val="1"/>
                <w:sz w:val="14"/>
                <w:szCs w:val="14"/>
              </w:rPr>
              <w:t>IC</w:t>
            </w:r>
            <w:r w:rsidRPr="00AD1746">
              <w:rPr>
                <w:rFonts w:ascii="Arial" w:hAnsi="Arial" w:cs="Arial"/>
                <w:bCs/>
                <w:sz w:val="14"/>
                <w:szCs w:val="14"/>
              </w:rPr>
              <w:t>OS</w:t>
            </w:r>
          </w:p>
        </w:tc>
        <w:tc>
          <w:tcPr>
            <w:tcW w:w="5165" w:type="dxa"/>
            <w:vAlign w:val="center"/>
          </w:tcPr>
          <w:p w:rsidR="00C2559F" w:rsidRPr="0072252B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0FF">
              <w:rPr>
                <w:rFonts w:ascii="Arial" w:hAnsi="Arial" w:cs="Arial"/>
                <w:bCs/>
                <w:sz w:val="22"/>
                <w:szCs w:val="22"/>
              </w:rPr>
              <w:t>Laboratorio obtención de alcoholes</w:t>
            </w:r>
          </w:p>
        </w:tc>
        <w:tc>
          <w:tcPr>
            <w:tcW w:w="2489" w:type="dxa"/>
          </w:tcPr>
          <w:p w:rsidR="00C2559F" w:rsidRPr="005F432A" w:rsidRDefault="002D10A8" w:rsidP="002D10A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F432A">
              <w:rPr>
                <w:rFonts w:ascii="Arial" w:hAnsi="Arial" w:cs="Arial"/>
                <w:sz w:val="20"/>
                <w:szCs w:val="16"/>
              </w:rPr>
              <w:t>Aplica procedimientos para la obtención de alcoholes</w:t>
            </w:r>
          </w:p>
        </w:tc>
        <w:tc>
          <w:tcPr>
            <w:tcW w:w="3294" w:type="dxa"/>
          </w:tcPr>
          <w:p w:rsidR="00C2559F" w:rsidRPr="002075DA" w:rsidRDefault="00413870" w:rsidP="0041387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2207">
              <w:rPr>
                <w:rFonts w:ascii="Arial" w:hAnsi="Arial" w:cs="Arial"/>
                <w:bCs/>
                <w:sz w:val="20"/>
                <w:szCs w:val="20"/>
              </w:rPr>
              <w:t xml:space="preserve">Presentar informes sobre las actividades realizadas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en el desarrollo del laboratorio</w:t>
            </w:r>
          </w:p>
        </w:tc>
      </w:tr>
      <w:tr w:rsidR="00C2559F" w:rsidRPr="0072252B" w:rsidTr="00C64716">
        <w:trPr>
          <w:gridAfter w:val="3"/>
          <w:wAfter w:w="16938" w:type="dxa"/>
          <w:trHeight w:val="309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356C3E" w:rsidP="00F92E6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z w:val="14"/>
                <w:szCs w:val="14"/>
              </w:rPr>
              <w:t>CIERRE DE MODULO</w:t>
            </w:r>
          </w:p>
        </w:tc>
        <w:tc>
          <w:tcPr>
            <w:tcW w:w="5165" w:type="dxa"/>
            <w:vAlign w:val="center"/>
          </w:tcPr>
          <w:p w:rsidR="00C2559F" w:rsidRPr="00C608C3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Evaluación  Periodo: Exposiciones</w:t>
            </w:r>
          </w:p>
        </w:tc>
        <w:tc>
          <w:tcPr>
            <w:tcW w:w="2489" w:type="dxa"/>
          </w:tcPr>
          <w:p w:rsidR="00C2559F" w:rsidRDefault="00C2559F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2559F" w:rsidRDefault="00C2559F" w:rsidP="005F43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2559F" w:rsidRPr="0072252B" w:rsidTr="00C64716">
        <w:trPr>
          <w:gridAfter w:val="3"/>
          <w:wAfter w:w="16938" w:type="dxa"/>
        </w:trPr>
        <w:tc>
          <w:tcPr>
            <w:tcW w:w="917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52B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15" w:type="dxa"/>
            <w:vAlign w:val="center"/>
          </w:tcPr>
          <w:p w:rsidR="00C2559F" w:rsidRPr="0072252B" w:rsidRDefault="00C2559F" w:rsidP="00C2559F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C2559F" w:rsidRPr="00AD1746" w:rsidRDefault="00C2559F" w:rsidP="00F92E67">
            <w:pPr>
              <w:jc w:val="center"/>
              <w:rPr>
                <w:b/>
                <w:bCs/>
                <w:sz w:val="14"/>
                <w:szCs w:val="14"/>
              </w:rPr>
            </w:pPr>
            <w:r w:rsidRPr="00AD1746">
              <w:rPr>
                <w:rFonts w:ascii="Arial" w:hAnsi="Arial" w:cs="Arial"/>
                <w:bCs/>
                <w:sz w:val="14"/>
                <w:szCs w:val="14"/>
              </w:rPr>
              <w:t>CIERRE DE MODULO</w:t>
            </w:r>
          </w:p>
        </w:tc>
        <w:tc>
          <w:tcPr>
            <w:tcW w:w="5165" w:type="dxa"/>
            <w:vAlign w:val="center"/>
          </w:tcPr>
          <w:p w:rsidR="00C2559F" w:rsidRPr="00C608C3" w:rsidRDefault="00C2559F" w:rsidP="00C2559F">
            <w:pPr>
              <w:numPr>
                <w:ilvl w:val="0"/>
                <w:numId w:val="9"/>
              </w:num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Actividades de R</w:t>
            </w:r>
            <w:r w:rsidRPr="00C608C3">
              <w:rPr>
                <w:rFonts w:ascii="Arial" w:hAnsi="Arial" w:cs="Arial"/>
                <w:bCs/>
                <w:sz w:val="22"/>
                <w:szCs w:val="22"/>
              </w:rPr>
              <w:t>ecuperación</w:t>
            </w:r>
          </w:p>
        </w:tc>
        <w:tc>
          <w:tcPr>
            <w:tcW w:w="2489" w:type="dxa"/>
          </w:tcPr>
          <w:p w:rsidR="00C2559F" w:rsidRDefault="00C2559F" w:rsidP="002D10A8">
            <w:pPr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4" w:type="dxa"/>
          </w:tcPr>
          <w:p w:rsidR="00C2559F" w:rsidRDefault="00C2559F" w:rsidP="005F432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50F45" w:rsidRDefault="00E50F45" w:rsidP="00E50F45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D64B13" w:rsidRDefault="00D64B13" w:rsidP="00D64B13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BIBLIOGRAFIA:</w:t>
      </w:r>
    </w:p>
    <w:p w:rsidR="00D64B13" w:rsidRPr="0090505F" w:rsidRDefault="00D64B13" w:rsidP="00D64B13">
      <w:pPr>
        <w:pStyle w:val="Prrafodelista"/>
        <w:numPr>
          <w:ilvl w:val="0"/>
          <w:numId w:val="12"/>
        </w:numPr>
        <w:shd w:val="clear" w:color="auto" w:fill="FFFFFF"/>
        <w:spacing w:after="0" w:line="312" w:lineRule="atLeast"/>
        <w:ind w:left="709" w:hanging="425"/>
        <w:rPr>
          <w:rFonts w:ascii="Arial" w:hAnsi="Arial" w:cs="Arial"/>
          <w:color w:val="1A1A1A"/>
          <w:szCs w:val="21"/>
        </w:rPr>
      </w:pPr>
      <w:r w:rsidRPr="0090505F">
        <w:rPr>
          <w:rFonts w:ascii="Arial" w:hAnsi="Arial" w:cs="Arial"/>
          <w:color w:val="1A1A1A"/>
          <w:szCs w:val="21"/>
        </w:rPr>
        <w:t>Bautista  Jorge Enrique, Química   I</w:t>
      </w:r>
      <w:r>
        <w:rPr>
          <w:rFonts w:ascii="Arial" w:hAnsi="Arial" w:cs="Arial"/>
          <w:color w:val="1A1A1A"/>
          <w:szCs w:val="21"/>
        </w:rPr>
        <w:t>I</w:t>
      </w:r>
      <w:r w:rsidRPr="0090505F">
        <w:rPr>
          <w:rFonts w:ascii="Arial" w:hAnsi="Arial" w:cs="Arial"/>
          <w:color w:val="1A1A1A"/>
          <w:szCs w:val="21"/>
        </w:rPr>
        <w:t xml:space="preserve"> Teoría, práctica y cotidianidad. Educar Editores, 2009</w:t>
      </w:r>
    </w:p>
    <w:p w:rsidR="00D64B13" w:rsidRPr="00D64B13" w:rsidRDefault="00D64B13" w:rsidP="00D64B13">
      <w:pPr>
        <w:pStyle w:val="Prrafodelista"/>
        <w:numPr>
          <w:ilvl w:val="0"/>
          <w:numId w:val="12"/>
        </w:numPr>
        <w:shd w:val="clear" w:color="auto" w:fill="FFFFFF"/>
        <w:spacing w:after="0" w:line="312" w:lineRule="atLeast"/>
        <w:ind w:left="709" w:hanging="425"/>
        <w:rPr>
          <w:rFonts w:ascii="Arial" w:hAnsi="Arial" w:cs="Arial"/>
          <w:color w:val="1A1A1A"/>
          <w:szCs w:val="21"/>
        </w:rPr>
      </w:pPr>
      <w:r>
        <w:rPr>
          <w:rFonts w:ascii="Arial" w:hAnsi="Arial" w:cs="Arial"/>
          <w:color w:val="1A1A1A"/>
          <w:szCs w:val="21"/>
        </w:rPr>
        <w:t xml:space="preserve">Cardenas S. Fidel, Gelvez S. Carlos, Química y Ambiente </w:t>
      </w:r>
      <w:r>
        <w:rPr>
          <w:rFonts w:ascii="Arial" w:hAnsi="Arial" w:cs="Arial"/>
          <w:color w:val="1A1A1A"/>
          <w:szCs w:val="21"/>
        </w:rPr>
        <w:t>2</w:t>
      </w:r>
      <w:r>
        <w:rPr>
          <w:rFonts w:ascii="Arial" w:hAnsi="Arial" w:cs="Arial"/>
          <w:color w:val="1A1A1A"/>
          <w:szCs w:val="21"/>
        </w:rPr>
        <w:t xml:space="preserve">, 2da edición. </w:t>
      </w:r>
      <w:r>
        <w:rPr>
          <w:rFonts w:ascii="Arial" w:hAnsi="Arial" w:cs="Arial"/>
        </w:rPr>
        <w:t>Mc. Graw Hill. 2008</w:t>
      </w:r>
    </w:p>
    <w:p w:rsidR="00D64B13" w:rsidRPr="0090505F" w:rsidRDefault="00D64B13" w:rsidP="00D64B13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rFonts w:ascii="Arial" w:hAnsi="Arial" w:cs="Arial"/>
        </w:rPr>
      </w:pPr>
      <w:r w:rsidRPr="0090505F">
        <w:rPr>
          <w:rFonts w:ascii="Arial" w:hAnsi="Arial" w:cs="Arial"/>
          <w:lang w:val="en-US"/>
        </w:rPr>
        <w:t xml:space="preserve">Raymond, Chang. Química. 7ª ed. </w:t>
      </w:r>
      <w:r w:rsidRPr="0090505F">
        <w:rPr>
          <w:rFonts w:ascii="Arial" w:hAnsi="Arial" w:cs="Arial"/>
        </w:rPr>
        <w:t>Mc. Graw Hill. 2002</w:t>
      </w:r>
    </w:p>
    <w:p w:rsidR="00D64B13" w:rsidRPr="00D64B13" w:rsidRDefault="00D64B13" w:rsidP="00D64B13">
      <w:pPr>
        <w:pStyle w:val="Prrafodelista"/>
        <w:numPr>
          <w:ilvl w:val="0"/>
          <w:numId w:val="12"/>
        </w:numPr>
        <w:spacing w:after="0" w:line="240" w:lineRule="auto"/>
        <w:ind w:left="709" w:hanging="425"/>
        <w:rPr>
          <w:rFonts w:ascii="Arial" w:hAnsi="Arial" w:cs="Arial"/>
          <w:lang w:val="en-US"/>
        </w:rPr>
      </w:pPr>
      <w:r w:rsidRPr="0090505F">
        <w:rPr>
          <w:rFonts w:ascii="Arial" w:hAnsi="Arial" w:cs="Arial"/>
          <w:lang w:val="en-US"/>
        </w:rPr>
        <w:t>Petrucci, Ralph H., Harwood, William S, Herring, F. Geoffrey., Química General.8</w:t>
      </w:r>
      <w:r w:rsidRPr="0090505F">
        <w:rPr>
          <w:rFonts w:ascii="Arial" w:hAnsi="Arial" w:cs="Arial"/>
          <w:vertAlign w:val="superscript"/>
          <w:lang w:val="en-US"/>
        </w:rPr>
        <w:t>a</w:t>
      </w:r>
      <w:r w:rsidRPr="0090505F">
        <w:rPr>
          <w:rFonts w:ascii="Arial" w:hAnsi="Arial" w:cs="Arial"/>
          <w:lang w:val="en-US"/>
        </w:rPr>
        <w:t xml:space="preserve"> edición.  Prentice Hall, 2002</w:t>
      </w:r>
      <w:bookmarkStart w:id="0" w:name="_GoBack"/>
      <w:bookmarkEnd w:id="0"/>
    </w:p>
    <w:p w:rsidR="00D64B13" w:rsidRDefault="00D64B13" w:rsidP="00E50F45">
      <w:pPr>
        <w:shd w:val="clear" w:color="auto" w:fill="FFFFFF"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64B13" w:rsidSect="007F0B1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04"/>
    <w:multiLevelType w:val="hybridMultilevel"/>
    <w:tmpl w:val="3E022AE2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076FE"/>
    <w:multiLevelType w:val="hybridMultilevel"/>
    <w:tmpl w:val="7C3C6C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10205"/>
    <w:multiLevelType w:val="multilevel"/>
    <w:tmpl w:val="13F4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12DD6"/>
    <w:multiLevelType w:val="hybridMultilevel"/>
    <w:tmpl w:val="ADD2D1B2"/>
    <w:lvl w:ilvl="0" w:tplc="0C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2C0A23F5"/>
    <w:multiLevelType w:val="hybridMultilevel"/>
    <w:tmpl w:val="F716A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11C1F"/>
    <w:multiLevelType w:val="multilevel"/>
    <w:tmpl w:val="20B4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13CA6"/>
    <w:multiLevelType w:val="multilevel"/>
    <w:tmpl w:val="D7B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F13E1"/>
    <w:multiLevelType w:val="hybridMultilevel"/>
    <w:tmpl w:val="8B98EA6C"/>
    <w:lvl w:ilvl="0" w:tplc="72D007AA">
      <w:start w:val="9"/>
      <w:numFmt w:val="bullet"/>
      <w:lvlText w:val=""/>
      <w:lvlJc w:val="left"/>
      <w:pPr>
        <w:ind w:left="81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5AD61A27"/>
    <w:multiLevelType w:val="hybridMultilevel"/>
    <w:tmpl w:val="E07459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C2E44"/>
    <w:multiLevelType w:val="hybridMultilevel"/>
    <w:tmpl w:val="8640D1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E61835"/>
    <w:multiLevelType w:val="hybridMultilevel"/>
    <w:tmpl w:val="C4D842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BB670E"/>
    <w:multiLevelType w:val="hybridMultilevel"/>
    <w:tmpl w:val="F0AA44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91"/>
    <w:rsid w:val="00006115"/>
    <w:rsid w:val="000254FA"/>
    <w:rsid w:val="00026621"/>
    <w:rsid w:val="00044EE9"/>
    <w:rsid w:val="00071EB6"/>
    <w:rsid w:val="00074982"/>
    <w:rsid w:val="000B2207"/>
    <w:rsid w:val="000C550A"/>
    <w:rsid w:val="000D507F"/>
    <w:rsid w:val="00106F02"/>
    <w:rsid w:val="001107F8"/>
    <w:rsid w:val="001322B7"/>
    <w:rsid w:val="00152345"/>
    <w:rsid w:val="00153790"/>
    <w:rsid w:val="0018018D"/>
    <w:rsid w:val="001A4E98"/>
    <w:rsid w:val="001B4668"/>
    <w:rsid w:val="002075DA"/>
    <w:rsid w:val="00262766"/>
    <w:rsid w:val="002B133A"/>
    <w:rsid w:val="002D10A8"/>
    <w:rsid w:val="002D7749"/>
    <w:rsid w:val="002E5E10"/>
    <w:rsid w:val="00305677"/>
    <w:rsid w:val="00316AF2"/>
    <w:rsid w:val="00326748"/>
    <w:rsid w:val="00337C9A"/>
    <w:rsid w:val="0034113B"/>
    <w:rsid w:val="00356C3E"/>
    <w:rsid w:val="003913BF"/>
    <w:rsid w:val="00394992"/>
    <w:rsid w:val="003967CC"/>
    <w:rsid w:val="003C1564"/>
    <w:rsid w:val="003D3AC9"/>
    <w:rsid w:val="003E11D5"/>
    <w:rsid w:val="003E33C7"/>
    <w:rsid w:val="003F7B77"/>
    <w:rsid w:val="00413870"/>
    <w:rsid w:val="00453867"/>
    <w:rsid w:val="004A0823"/>
    <w:rsid w:val="004A71D0"/>
    <w:rsid w:val="004D13EE"/>
    <w:rsid w:val="004D3C00"/>
    <w:rsid w:val="004D62A5"/>
    <w:rsid w:val="004F6216"/>
    <w:rsid w:val="0050695B"/>
    <w:rsid w:val="0052650E"/>
    <w:rsid w:val="005505B2"/>
    <w:rsid w:val="00575671"/>
    <w:rsid w:val="00583045"/>
    <w:rsid w:val="00595840"/>
    <w:rsid w:val="005B2452"/>
    <w:rsid w:val="005C2D02"/>
    <w:rsid w:val="005D3CDC"/>
    <w:rsid w:val="005E1B62"/>
    <w:rsid w:val="005E706E"/>
    <w:rsid w:val="005F432A"/>
    <w:rsid w:val="00605463"/>
    <w:rsid w:val="006207B3"/>
    <w:rsid w:val="006268C2"/>
    <w:rsid w:val="0063218B"/>
    <w:rsid w:val="00662F20"/>
    <w:rsid w:val="00663140"/>
    <w:rsid w:val="006A739B"/>
    <w:rsid w:val="006B6B7A"/>
    <w:rsid w:val="006C467C"/>
    <w:rsid w:val="006D0578"/>
    <w:rsid w:val="006D464E"/>
    <w:rsid w:val="006D7C2C"/>
    <w:rsid w:val="006E2691"/>
    <w:rsid w:val="006E43D5"/>
    <w:rsid w:val="00714E3C"/>
    <w:rsid w:val="00721A4C"/>
    <w:rsid w:val="0072252B"/>
    <w:rsid w:val="00723E44"/>
    <w:rsid w:val="00736911"/>
    <w:rsid w:val="00744BBA"/>
    <w:rsid w:val="00760B0C"/>
    <w:rsid w:val="00796DD7"/>
    <w:rsid w:val="00797E62"/>
    <w:rsid w:val="007B0B87"/>
    <w:rsid w:val="007D4BD1"/>
    <w:rsid w:val="007D6008"/>
    <w:rsid w:val="007E2422"/>
    <w:rsid w:val="007F0B12"/>
    <w:rsid w:val="007F3F91"/>
    <w:rsid w:val="00803159"/>
    <w:rsid w:val="00812844"/>
    <w:rsid w:val="008329D1"/>
    <w:rsid w:val="008443D9"/>
    <w:rsid w:val="0086436E"/>
    <w:rsid w:val="0087001C"/>
    <w:rsid w:val="00877C34"/>
    <w:rsid w:val="0088788F"/>
    <w:rsid w:val="008902E2"/>
    <w:rsid w:val="0089615A"/>
    <w:rsid w:val="008A2F1F"/>
    <w:rsid w:val="008C6CB0"/>
    <w:rsid w:val="008D3924"/>
    <w:rsid w:val="008E14B2"/>
    <w:rsid w:val="008E2746"/>
    <w:rsid w:val="00902684"/>
    <w:rsid w:val="00903CBC"/>
    <w:rsid w:val="009040FF"/>
    <w:rsid w:val="00912E7D"/>
    <w:rsid w:val="00923C34"/>
    <w:rsid w:val="00931FCA"/>
    <w:rsid w:val="009515A3"/>
    <w:rsid w:val="00954591"/>
    <w:rsid w:val="009946AB"/>
    <w:rsid w:val="009B4971"/>
    <w:rsid w:val="009D378C"/>
    <w:rsid w:val="009E01C6"/>
    <w:rsid w:val="009E7317"/>
    <w:rsid w:val="00A16C2E"/>
    <w:rsid w:val="00A337B8"/>
    <w:rsid w:val="00A5025A"/>
    <w:rsid w:val="00A520C6"/>
    <w:rsid w:val="00A738D4"/>
    <w:rsid w:val="00AA4038"/>
    <w:rsid w:val="00AB218F"/>
    <w:rsid w:val="00AB7C1D"/>
    <w:rsid w:val="00AD1746"/>
    <w:rsid w:val="00AD263E"/>
    <w:rsid w:val="00AD5DE3"/>
    <w:rsid w:val="00AF29D4"/>
    <w:rsid w:val="00B0388C"/>
    <w:rsid w:val="00B07AAF"/>
    <w:rsid w:val="00B223DD"/>
    <w:rsid w:val="00B26635"/>
    <w:rsid w:val="00B34DA2"/>
    <w:rsid w:val="00B44D00"/>
    <w:rsid w:val="00B62D3F"/>
    <w:rsid w:val="00B77939"/>
    <w:rsid w:val="00B87257"/>
    <w:rsid w:val="00BC54A2"/>
    <w:rsid w:val="00BD274F"/>
    <w:rsid w:val="00C10DB1"/>
    <w:rsid w:val="00C11614"/>
    <w:rsid w:val="00C11B58"/>
    <w:rsid w:val="00C2559F"/>
    <w:rsid w:val="00C30FDE"/>
    <w:rsid w:val="00C33669"/>
    <w:rsid w:val="00C417C7"/>
    <w:rsid w:val="00C433BB"/>
    <w:rsid w:val="00C540C2"/>
    <w:rsid w:val="00C5436D"/>
    <w:rsid w:val="00C608C3"/>
    <w:rsid w:val="00C64716"/>
    <w:rsid w:val="00C676CC"/>
    <w:rsid w:val="00C8229B"/>
    <w:rsid w:val="00CA0995"/>
    <w:rsid w:val="00CA4ABC"/>
    <w:rsid w:val="00CB7B19"/>
    <w:rsid w:val="00CC3059"/>
    <w:rsid w:val="00CE1617"/>
    <w:rsid w:val="00CE5446"/>
    <w:rsid w:val="00D02D04"/>
    <w:rsid w:val="00D15B36"/>
    <w:rsid w:val="00D23F30"/>
    <w:rsid w:val="00D24356"/>
    <w:rsid w:val="00D35292"/>
    <w:rsid w:val="00D40AD0"/>
    <w:rsid w:val="00D419E7"/>
    <w:rsid w:val="00D607E5"/>
    <w:rsid w:val="00D64B13"/>
    <w:rsid w:val="00D76665"/>
    <w:rsid w:val="00D82109"/>
    <w:rsid w:val="00D82EB4"/>
    <w:rsid w:val="00D905DE"/>
    <w:rsid w:val="00DC4186"/>
    <w:rsid w:val="00DD7F58"/>
    <w:rsid w:val="00DF641F"/>
    <w:rsid w:val="00E419D1"/>
    <w:rsid w:val="00E44176"/>
    <w:rsid w:val="00E50F45"/>
    <w:rsid w:val="00E55FCC"/>
    <w:rsid w:val="00E94A42"/>
    <w:rsid w:val="00EB59B6"/>
    <w:rsid w:val="00EC05BD"/>
    <w:rsid w:val="00ED026B"/>
    <w:rsid w:val="00F04E54"/>
    <w:rsid w:val="00F32A68"/>
    <w:rsid w:val="00F32FFD"/>
    <w:rsid w:val="00F547ED"/>
    <w:rsid w:val="00F71D0F"/>
    <w:rsid w:val="00F74832"/>
    <w:rsid w:val="00F913BD"/>
    <w:rsid w:val="00F92E67"/>
    <w:rsid w:val="00FA0AEA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9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9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18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C418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5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F9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9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418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DC4186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E50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B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534C-09D5-4851-BBF9-AC95DF9B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CASD</cp:lastModifiedBy>
  <cp:revision>2</cp:revision>
  <dcterms:created xsi:type="dcterms:W3CDTF">2014-01-20T15:29:00Z</dcterms:created>
  <dcterms:modified xsi:type="dcterms:W3CDTF">2014-01-20T15:29:00Z</dcterms:modified>
</cp:coreProperties>
</file>